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2E0EAB">
        <w:tc>
          <w:tcPr>
            <w:tcW w:w="14817" w:type="dxa"/>
            <w:gridSpan w:val="5"/>
            <w:vAlign w:val="center"/>
          </w:tcPr>
          <w:p w:rsidR="00DE2E47" w:rsidRPr="0087614C" w:rsidRDefault="001D5933" w:rsidP="002E0EAB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5B6596">
              <w:rPr>
                <w:rFonts w:ascii="Times New Roman" w:hAnsi="Times New Roman" w:cs="Times New Roman"/>
                <w:b/>
                <w:sz w:val="36"/>
              </w:rPr>
              <w:t>29.11</w:t>
            </w:r>
            <w:r w:rsidR="006A5AC1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5B6596">
              <w:rPr>
                <w:rFonts w:ascii="Times New Roman" w:hAnsi="Times New Roman" w:cs="Times New Roman"/>
                <w:b/>
                <w:sz w:val="36"/>
              </w:rPr>
              <w:t>01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="005B6596">
              <w:rPr>
                <w:rFonts w:ascii="Times New Roman" w:hAnsi="Times New Roman" w:cs="Times New Roman"/>
                <w:b/>
                <w:sz w:val="36"/>
              </w:rPr>
              <w:t>12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2E0EAB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2E0E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2E0E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2E0E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2E0E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2E0E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764508" w:rsidRPr="0087614C" w:rsidTr="002E0EAB">
        <w:tc>
          <w:tcPr>
            <w:tcW w:w="1671" w:type="dxa"/>
            <w:vMerge w:val="restart"/>
            <w:vAlign w:val="center"/>
          </w:tcPr>
          <w:p w:rsidR="00764508" w:rsidRPr="0087614C" w:rsidRDefault="00764508" w:rsidP="002E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29.11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Podstawy pracy biurowej</w:t>
            </w:r>
          </w:p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C619F7">
              <w:rPr>
                <w:szCs w:val="28"/>
              </w:rPr>
              <w:t>6</w:t>
            </w: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 xml:space="preserve">Prawne podstawy bezpieczeństwa </w:t>
            </w:r>
          </w:p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 xml:space="preserve">dr W. </w:t>
            </w:r>
            <w:proofErr w:type="spellStart"/>
            <w:r w:rsidRPr="002E0EAB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C619F7">
              <w:rPr>
                <w:szCs w:val="28"/>
              </w:rPr>
              <w:t>34 (biblioteka)</w:t>
            </w: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Podstawy prawne i organizacja systemu administracji</w:t>
            </w:r>
          </w:p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wyk.1h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 xml:space="preserve">dr W. </w:t>
            </w:r>
            <w:proofErr w:type="spellStart"/>
            <w:r w:rsidRPr="002E0EAB">
              <w:rPr>
                <w:szCs w:val="28"/>
              </w:rPr>
              <w:t>Brywczyński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764508" w:rsidRPr="002E0EAB" w:rsidRDefault="00C619F7" w:rsidP="002E0EAB">
            <w:pPr>
              <w:jc w:val="center"/>
              <w:rPr>
                <w:b/>
                <w:szCs w:val="28"/>
              </w:rPr>
            </w:pPr>
            <w:r w:rsidRPr="002E0EAB">
              <w:rPr>
                <w:szCs w:val="28"/>
              </w:rPr>
              <w:t>s.</w:t>
            </w:r>
            <w:r>
              <w:rPr>
                <w:szCs w:val="28"/>
              </w:rPr>
              <w:t>34 (biblioteka)</w:t>
            </w:r>
          </w:p>
        </w:tc>
      </w:tr>
      <w:tr w:rsidR="00764508" w:rsidRPr="0087614C" w:rsidTr="002E0EAB">
        <w:tc>
          <w:tcPr>
            <w:tcW w:w="1671" w:type="dxa"/>
            <w:shd w:val="clear" w:color="auto" w:fill="EEECE1" w:themeFill="background2"/>
          </w:tcPr>
          <w:p w:rsidR="00764508" w:rsidRPr="0087614C" w:rsidRDefault="00764508" w:rsidP="002E0E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4508" w:rsidRPr="002E0EAB" w:rsidRDefault="00764508" w:rsidP="002E0EAB">
            <w:pPr>
              <w:jc w:val="center"/>
              <w:rPr>
                <w:b/>
                <w:sz w:val="28"/>
                <w:szCs w:val="28"/>
              </w:rPr>
            </w:pPr>
            <w:r w:rsidRPr="002E0EAB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EEECE1" w:themeFill="background2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EEECE1" w:themeFill="background2"/>
          </w:tcPr>
          <w:p w:rsidR="00764508" w:rsidRPr="002E0EAB" w:rsidRDefault="00764508" w:rsidP="002E0EAB">
            <w:pPr>
              <w:jc w:val="center"/>
              <w:rPr>
                <w:b/>
                <w:sz w:val="28"/>
                <w:szCs w:val="28"/>
              </w:rPr>
            </w:pPr>
            <w:r w:rsidRPr="002E0EAB">
              <w:rPr>
                <w:b/>
                <w:sz w:val="28"/>
                <w:szCs w:val="28"/>
              </w:rPr>
              <w:t>SALA</w:t>
            </w:r>
          </w:p>
        </w:tc>
      </w:tr>
      <w:tr w:rsidR="00764508" w:rsidRPr="0087614C" w:rsidTr="002E0EAB">
        <w:tc>
          <w:tcPr>
            <w:tcW w:w="1671" w:type="dxa"/>
            <w:vMerge w:val="restart"/>
            <w:vAlign w:val="center"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30.11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4508" w:rsidRPr="002E0EAB" w:rsidRDefault="00D73F9C" w:rsidP="002E0E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Filozofia Bezpieczeństwa</w:t>
            </w:r>
          </w:p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 xml:space="preserve">dr </w:t>
            </w:r>
            <w:r w:rsidR="00D73F9C">
              <w:rPr>
                <w:szCs w:val="28"/>
              </w:rPr>
              <w:t>hab. Drabik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676DD4">
              <w:rPr>
                <w:szCs w:val="28"/>
              </w:rPr>
              <w:t>9</w:t>
            </w: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Bezpieczeństwo państwa</w:t>
            </w:r>
          </w:p>
          <w:p w:rsidR="00764508" w:rsidRPr="002E0EAB" w:rsidRDefault="00D73F9C" w:rsidP="002E0E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="00764508" w:rsidRPr="002E0EAB"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676DD4">
              <w:rPr>
                <w:szCs w:val="28"/>
              </w:rPr>
              <w:t>9</w:t>
            </w:r>
          </w:p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Prawne podstawy bezpieczeństwa</w:t>
            </w:r>
          </w:p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Olejniczak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676DD4">
              <w:rPr>
                <w:szCs w:val="28"/>
              </w:rPr>
              <w:t>9</w:t>
            </w: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rPr>
          <w:trHeight w:val="58"/>
        </w:trPr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64508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E. Urzędnik gr.lab.1</w:t>
            </w:r>
          </w:p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lab.3h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64508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676DD4">
              <w:rPr>
                <w:szCs w:val="28"/>
              </w:rPr>
              <w:t>9</w:t>
            </w: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764508" w:rsidRPr="0087614C" w:rsidTr="002E0EAB">
        <w:tc>
          <w:tcPr>
            <w:tcW w:w="1671" w:type="dxa"/>
            <w:shd w:val="clear" w:color="auto" w:fill="EEECE1" w:themeFill="background2"/>
          </w:tcPr>
          <w:p w:rsidR="00764508" w:rsidRPr="0087614C" w:rsidRDefault="00764508" w:rsidP="002E0EAB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4508" w:rsidRPr="002E0EAB" w:rsidRDefault="00764508" w:rsidP="002E0EAB">
            <w:pPr>
              <w:jc w:val="center"/>
              <w:rPr>
                <w:b/>
                <w:sz w:val="28"/>
                <w:szCs w:val="28"/>
              </w:rPr>
            </w:pPr>
            <w:r w:rsidRPr="002E0EAB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4508" w:rsidRPr="002E0EAB" w:rsidRDefault="00764508" w:rsidP="002E0EAB">
            <w:pPr>
              <w:jc w:val="center"/>
              <w:rPr>
                <w:b/>
                <w:sz w:val="28"/>
                <w:szCs w:val="28"/>
              </w:rPr>
            </w:pPr>
            <w:r w:rsidRPr="002E0EAB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4508" w:rsidRPr="002E0EAB" w:rsidRDefault="00764508" w:rsidP="002E0EAB">
            <w:pPr>
              <w:jc w:val="center"/>
              <w:rPr>
                <w:b/>
                <w:sz w:val="28"/>
                <w:szCs w:val="28"/>
              </w:rPr>
            </w:pPr>
            <w:r w:rsidRPr="002E0EAB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4508" w:rsidRPr="002E0EAB" w:rsidRDefault="00764508" w:rsidP="002E0EAB">
            <w:pPr>
              <w:jc w:val="center"/>
              <w:rPr>
                <w:b/>
                <w:sz w:val="28"/>
                <w:szCs w:val="28"/>
              </w:rPr>
            </w:pPr>
            <w:r w:rsidRPr="002E0EAB">
              <w:rPr>
                <w:b/>
                <w:sz w:val="28"/>
                <w:szCs w:val="28"/>
              </w:rPr>
              <w:t>SALA</w:t>
            </w:r>
          </w:p>
        </w:tc>
      </w:tr>
      <w:tr w:rsidR="00764508" w:rsidRPr="0087614C" w:rsidTr="002E0EAB">
        <w:tc>
          <w:tcPr>
            <w:tcW w:w="1671" w:type="dxa"/>
            <w:vMerge w:val="restart"/>
            <w:vAlign w:val="center"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596">
              <w:rPr>
                <w:rFonts w:ascii="Times New Roman" w:hAnsi="Times New Roman" w:cs="Times New Roman"/>
                <w:b/>
                <w:sz w:val="28"/>
                <w:szCs w:val="20"/>
              </w:rPr>
              <w:t>01.12.2019r</w:t>
            </w: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Bezpieczeństwo międzynarodowe</w:t>
            </w:r>
          </w:p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676DD4">
              <w:rPr>
                <w:szCs w:val="28"/>
              </w:rPr>
              <w:t>9</w:t>
            </w:r>
          </w:p>
        </w:tc>
      </w:tr>
      <w:tr w:rsidR="00764508" w:rsidRPr="0087614C" w:rsidTr="002E0EAB">
        <w:tc>
          <w:tcPr>
            <w:tcW w:w="1671" w:type="dxa"/>
            <w:vMerge/>
          </w:tcPr>
          <w:p w:rsidR="00764508" w:rsidRPr="0087614C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4508" w:rsidRPr="002E0EAB" w:rsidRDefault="00764508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764508" w:rsidRPr="002E0EAB" w:rsidRDefault="00764508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Bezpieczeństwo międzynarodowe</w:t>
            </w:r>
          </w:p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676DD4">
              <w:rPr>
                <w:szCs w:val="28"/>
              </w:rPr>
              <w:t>9</w:t>
            </w:r>
          </w:p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Podstawy pracy biurowej</w:t>
            </w:r>
          </w:p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676DD4">
              <w:rPr>
                <w:szCs w:val="28"/>
              </w:rPr>
              <w:t>9</w:t>
            </w:r>
          </w:p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2E0EA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AB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E. Urzędnik gr.lab.2</w:t>
            </w:r>
          </w:p>
          <w:p w:rsidR="002E0EAB" w:rsidRPr="002E0EAB" w:rsidRDefault="002E0EAB" w:rsidP="00123A5D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lab.5h</w:t>
            </w:r>
          </w:p>
        </w:tc>
        <w:tc>
          <w:tcPr>
            <w:tcW w:w="4502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mgr E. Czyż</w:t>
            </w:r>
          </w:p>
        </w:tc>
        <w:tc>
          <w:tcPr>
            <w:tcW w:w="2289" w:type="dxa"/>
            <w:vMerge w:val="restart"/>
            <w:vAlign w:val="center"/>
          </w:tcPr>
          <w:p w:rsidR="002E0EAB" w:rsidRPr="002E0EAB" w:rsidRDefault="002E0EAB" w:rsidP="002E0EAB">
            <w:pPr>
              <w:jc w:val="center"/>
              <w:rPr>
                <w:szCs w:val="28"/>
              </w:rPr>
            </w:pPr>
            <w:r w:rsidRPr="002E0EAB">
              <w:rPr>
                <w:szCs w:val="28"/>
              </w:rPr>
              <w:t>s.</w:t>
            </w:r>
            <w:r w:rsidR="00676DD4">
              <w:rPr>
                <w:szCs w:val="28"/>
              </w:rPr>
              <w:t>13</w:t>
            </w:r>
          </w:p>
        </w:tc>
      </w:tr>
      <w:tr w:rsidR="002E0EAB" w:rsidRPr="0087614C" w:rsidTr="002E0EAB">
        <w:trPr>
          <w:trHeight w:val="229"/>
        </w:trPr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2E0EAB" w:rsidRPr="0087614C" w:rsidRDefault="002E0EAB" w:rsidP="00123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87614C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87614C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2E0EAB" w:rsidRPr="0087614C" w:rsidRDefault="002E0EAB" w:rsidP="00123A5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87614C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87614C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RPr="0087614C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2E0EAB" w:rsidRPr="0087614C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87614C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87614C" w:rsidRDefault="002E0EAB" w:rsidP="002E0EAB">
            <w:pPr>
              <w:jc w:val="center"/>
              <w:rPr>
                <w:szCs w:val="28"/>
              </w:rPr>
            </w:pPr>
          </w:p>
        </w:tc>
      </w:tr>
      <w:tr w:rsidR="002E0EAB" w:rsidTr="002E0EAB">
        <w:tc>
          <w:tcPr>
            <w:tcW w:w="1671" w:type="dxa"/>
            <w:vMerge/>
          </w:tcPr>
          <w:p w:rsidR="002E0EAB" w:rsidRPr="0087614C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E0EAB" w:rsidRPr="00CA6FFB" w:rsidRDefault="002E0EAB" w:rsidP="002E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2E0EAB" w:rsidRPr="00632B41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E0EAB" w:rsidRPr="00632B41" w:rsidRDefault="002E0EAB" w:rsidP="002E0EAB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E0EAB" w:rsidRPr="00632B41" w:rsidRDefault="002E0EAB" w:rsidP="002E0EAB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4006F"/>
    <w:rsid w:val="000A06A2"/>
    <w:rsid w:val="000A69E4"/>
    <w:rsid w:val="000C4457"/>
    <w:rsid w:val="00110490"/>
    <w:rsid w:val="00130DCF"/>
    <w:rsid w:val="00162827"/>
    <w:rsid w:val="00172BCE"/>
    <w:rsid w:val="001C0D3E"/>
    <w:rsid w:val="001D11CB"/>
    <w:rsid w:val="001D5933"/>
    <w:rsid w:val="00226AEC"/>
    <w:rsid w:val="002444A6"/>
    <w:rsid w:val="00267E07"/>
    <w:rsid w:val="00272BC9"/>
    <w:rsid w:val="00275B8C"/>
    <w:rsid w:val="002903AE"/>
    <w:rsid w:val="002E0EAB"/>
    <w:rsid w:val="003234CA"/>
    <w:rsid w:val="003E7EFC"/>
    <w:rsid w:val="00452F28"/>
    <w:rsid w:val="00545AA7"/>
    <w:rsid w:val="005B6596"/>
    <w:rsid w:val="006028E6"/>
    <w:rsid w:val="00632B41"/>
    <w:rsid w:val="00633C9F"/>
    <w:rsid w:val="00653AE2"/>
    <w:rsid w:val="00676DD4"/>
    <w:rsid w:val="006A5AC1"/>
    <w:rsid w:val="00707A1C"/>
    <w:rsid w:val="007233AB"/>
    <w:rsid w:val="00726FB7"/>
    <w:rsid w:val="00764508"/>
    <w:rsid w:val="007A5C2E"/>
    <w:rsid w:val="007B6E11"/>
    <w:rsid w:val="007C3138"/>
    <w:rsid w:val="007D1215"/>
    <w:rsid w:val="00846F83"/>
    <w:rsid w:val="0086522D"/>
    <w:rsid w:val="0087614C"/>
    <w:rsid w:val="00880847"/>
    <w:rsid w:val="00923FE1"/>
    <w:rsid w:val="009441BE"/>
    <w:rsid w:val="009A06CA"/>
    <w:rsid w:val="009B30C5"/>
    <w:rsid w:val="00A22C53"/>
    <w:rsid w:val="00A62A0F"/>
    <w:rsid w:val="00A6313E"/>
    <w:rsid w:val="00A72763"/>
    <w:rsid w:val="00A91BB4"/>
    <w:rsid w:val="00AC433F"/>
    <w:rsid w:val="00B2481D"/>
    <w:rsid w:val="00B71F5F"/>
    <w:rsid w:val="00B974E6"/>
    <w:rsid w:val="00BA3EEA"/>
    <w:rsid w:val="00BA4162"/>
    <w:rsid w:val="00BB7A45"/>
    <w:rsid w:val="00C55B01"/>
    <w:rsid w:val="00C619F7"/>
    <w:rsid w:val="00CA6FFB"/>
    <w:rsid w:val="00CD55A2"/>
    <w:rsid w:val="00CE3F1B"/>
    <w:rsid w:val="00D050DF"/>
    <w:rsid w:val="00D428FF"/>
    <w:rsid w:val="00D57D3A"/>
    <w:rsid w:val="00D60B51"/>
    <w:rsid w:val="00D73F9C"/>
    <w:rsid w:val="00DD7EEA"/>
    <w:rsid w:val="00DE2E47"/>
    <w:rsid w:val="00E120A8"/>
    <w:rsid w:val="00E4352D"/>
    <w:rsid w:val="00E92F88"/>
    <w:rsid w:val="00EA5012"/>
    <w:rsid w:val="00ED5F81"/>
    <w:rsid w:val="00F83ACE"/>
    <w:rsid w:val="00F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2019-10-14T15:43:00Z</dcterms:created>
  <dcterms:modified xsi:type="dcterms:W3CDTF">2019-10-14T15:43:00Z</dcterms:modified>
</cp:coreProperties>
</file>